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CACD" w14:textId="77777777" w:rsidR="0090786E" w:rsidRDefault="00E27244">
      <w:pPr>
        <w:pStyle w:val="Heading1"/>
        <w:ind w:left="47" w:right="82"/>
      </w:pPr>
      <w:r>
        <w:t xml:space="preserve">REGISTRATION FORM </w:t>
      </w:r>
    </w:p>
    <w:p w14:paraId="574D472B" w14:textId="77777777" w:rsidR="0090786E" w:rsidRDefault="00E27244">
      <w:pPr>
        <w:spacing w:after="12" w:line="249" w:lineRule="auto"/>
        <w:ind w:left="51" w:right="83" w:hanging="10"/>
        <w:jc w:val="center"/>
      </w:pPr>
      <w:r>
        <w:rPr>
          <w:b/>
          <w:sz w:val="28"/>
        </w:rPr>
        <w:t>GS COURSE  4 –</w:t>
      </w:r>
      <w:r>
        <w:rPr>
          <w:b/>
          <w:sz w:val="24"/>
        </w:rPr>
        <w:t xml:space="preserve"> </w:t>
      </w:r>
      <w:r>
        <w:rPr>
          <w:b/>
          <w:sz w:val="28"/>
        </w:rPr>
        <w:t xml:space="preserve">Classification, </w:t>
      </w:r>
    </w:p>
    <w:p w14:paraId="4AB014F6" w14:textId="77777777" w:rsidR="0090786E" w:rsidRDefault="00E27244">
      <w:pPr>
        <w:spacing w:after="1"/>
        <w:ind w:left="33" w:hanging="10"/>
      </w:pPr>
      <w:r>
        <w:rPr>
          <w:b/>
          <w:sz w:val="28"/>
        </w:rPr>
        <w:t xml:space="preserve">Garden Styles, Plant Identification, </w:t>
      </w:r>
    </w:p>
    <w:p w14:paraId="60210120" w14:textId="77777777" w:rsidR="0090786E" w:rsidRDefault="00E27244">
      <w:pPr>
        <w:spacing w:after="12" w:line="249" w:lineRule="auto"/>
        <w:ind w:left="51" w:right="82" w:hanging="10"/>
        <w:jc w:val="center"/>
      </w:pPr>
      <w:r>
        <w:rPr>
          <w:b/>
          <w:sz w:val="28"/>
        </w:rPr>
        <w:t>Pruning, Woody Ornamentals</w:t>
      </w:r>
      <w:r>
        <w:rPr>
          <w:sz w:val="28"/>
        </w:rPr>
        <w:t xml:space="preserve"> </w:t>
      </w:r>
      <w:r>
        <w:rPr>
          <w:b/>
          <w:color w:val="FF0000"/>
          <w:sz w:val="32"/>
        </w:rPr>
        <w:t xml:space="preserve"> </w:t>
      </w:r>
    </w:p>
    <w:p w14:paraId="6D3507B5" w14:textId="77777777" w:rsidR="0090786E" w:rsidRDefault="00E27244">
      <w:pPr>
        <w:spacing w:after="12" w:line="249" w:lineRule="auto"/>
        <w:ind w:left="51" w:right="78" w:hanging="10"/>
        <w:jc w:val="center"/>
      </w:pPr>
      <w:r>
        <w:rPr>
          <w:b/>
          <w:sz w:val="28"/>
        </w:rPr>
        <w:t>January 11 – 14, 2022</w:t>
      </w:r>
      <w:r>
        <w:rPr>
          <w:sz w:val="16"/>
        </w:rPr>
        <w:t xml:space="preserve"> </w:t>
      </w:r>
    </w:p>
    <w:p w14:paraId="267597DA" w14:textId="77777777" w:rsidR="0090786E" w:rsidRDefault="00E27244">
      <w:pPr>
        <w:spacing w:after="5" w:line="250" w:lineRule="auto"/>
        <w:ind w:left="-5" w:hanging="10"/>
      </w:pPr>
      <w:r>
        <w:rPr>
          <w:b/>
          <w:sz w:val="24"/>
        </w:rPr>
        <w:t xml:space="preserve">Registration:  Student $65 + $5 Exam Fee* </w:t>
      </w:r>
    </w:p>
    <w:p w14:paraId="084F4BA8" w14:textId="77777777" w:rsidR="0090786E" w:rsidRDefault="00E27244">
      <w:pPr>
        <w:spacing w:after="5" w:line="250" w:lineRule="auto"/>
        <w:ind w:left="-5" w:hanging="10"/>
      </w:pPr>
      <w:r>
        <w:rPr>
          <w:b/>
          <w:sz w:val="24"/>
        </w:rPr>
        <w:t xml:space="preserve">Consultant: $60 + $5 Refresher Fee** Audit: $60 </w:t>
      </w:r>
    </w:p>
    <w:p w14:paraId="1EF416AF" w14:textId="72E84BFC" w:rsidR="0090786E" w:rsidRDefault="00E27244" w:rsidP="00C04027">
      <w:pPr>
        <w:spacing w:after="156"/>
      </w:pPr>
      <w:r>
        <w:rPr>
          <w:sz w:val="4"/>
        </w:rPr>
        <w:t xml:space="preserve"> </w:t>
      </w:r>
      <w:r>
        <w:rPr>
          <w:sz w:val="20"/>
        </w:rPr>
        <w:t>*Students taking the course for credit must remit the $5 exam fee along with the $65 course fee, for a total of $70</w:t>
      </w:r>
      <w:proofErr w:type="gramStart"/>
      <w:r>
        <w:rPr>
          <w:sz w:val="20"/>
        </w:rPr>
        <w:t xml:space="preserve">.  </w:t>
      </w:r>
      <w:proofErr w:type="gramEnd"/>
    </w:p>
    <w:p w14:paraId="1516ECA0" w14:textId="77777777" w:rsidR="0090786E" w:rsidRDefault="00E27244">
      <w:pPr>
        <w:spacing w:after="3" w:line="277" w:lineRule="auto"/>
        <w:ind w:left="-5" w:right="36" w:hanging="10"/>
      </w:pPr>
      <w:r>
        <w:rPr>
          <w:sz w:val="20"/>
        </w:rPr>
        <w:t xml:space="preserve">**Consultants who wish to refresh must remit the $5 Refresher fee along with the $60 course fee, for a total of $65. </w:t>
      </w:r>
    </w:p>
    <w:p w14:paraId="7BD562C8" w14:textId="1F57D586" w:rsidR="0090786E" w:rsidRDefault="00E27244" w:rsidP="00C04027">
      <w:pPr>
        <w:spacing w:after="188"/>
      </w:pPr>
      <w:r>
        <w:rPr>
          <w:b/>
          <w:sz w:val="2"/>
        </w:rPr>
        <w:t xml:space="preserve"> </w:t>
      </w:r>
      <w:r>
        <w:t xml:space="preserve">Name: ________________________________ </w:t>
      </w:r>
    </w:p>
    <w:p w14:paraId="443B8F1D" w14:textId="77777777" w:rsidR="0090786E" w:rsidRDefault="00E27244">
      <w:pPr>
        <w:spacing w:after="112"/>
        <w:ind w:left="-5" w:hanging="10"/>
      </w:pPr>
      <w:r>
        <w:t xml:space="preserve">Address: _______________________________ </w:t>
      </w:r>
    </w:p>
    <w:p w14:paraId="3BEE1A23" w14:textId="77777777" w:rsidR="0090786E" w:rsidRDefault="00E27244">
      <w:pPr>
        <w:spacing w:after="112"/>
        <w:ind w:left="-5" w:hanging="10"/>
      </w:pPr>
      <w:r>
        <w:t xml:space="preserve">City, State, Zip: _________________________ </w:t>
      </w:r>
    </w:p>
    <w:p w14:paraId="386D78F2" w14:textId="729FF150" w:rsidR="0090786E" w:rsidRDefault="00E27244">
      <w:pPr>
        <w:spacing w:after="0" w:line="359" w:lineRule="auto"/>
        <w:ind w:left="-5" w:hanging="10"/>
      </w:pPr>
      <w:r>
        <w:t xml:space="preserve">Phone: _______________________________ Email: ________________________________ </w:t>
      </w:r>
    </w:p>
    <w:p w14:paraId="0AA4D6C3" w14:textId="7DE01056" w:rsidR="00A551EF" w:rsidRDefault="00E27244">
      <w:pPr>
        <w:spacing w:after="112"/>
        <w:ind w:left="-5" w:hanging="10"/>
      </w:pPr>
      <w:r>
        <w:t>State Garden Club</w:t>
      </w:r>
    </w:p>
    <w:p w14:paraId="5AC5B9A6" w14:textId="482CA2C7" w:rsidR="0090786E" w:rsidRDefault="00A551EF">
      <w:pPr>
        <w:spacing w:after="112"/>
        <w:ind w:left="-5" w:hanging="10"/>
      </w:pPr>
      <w:r>
        <w:t xml:space="preserve">Your Garden </w:t>
      </w:r>
      <w:proofErr w:type="gramStart"/>
      <w:r>
        <w:t xml:space="preserve">Club </w:t>
      </w:r>
      <w:r w:rsidR="00E27244">
        <w:t>:</w:t>
      </w:r>
      <w:proofErr w:type="gramEnd"/>
      <w:r w:rsidR="00E27244">
        <w:t xml:space="preserve"> ______________________ </w:t>
      </w:r>
    </w:p>
    <w:p w14:paraId="6E6FF80F" w14:textId="77777777" w:rsidR="0090786E" w:rsidRDefault="00E27244">
      <w:pPr>
        <w:spacing w:after="3" w:line="277" w:lineRule="auto"/>
        <w:ind w:left="-5" w:right="36" w:hanging="10"/>
      </w:pPr>
      <w:r>
        <w:rPr>
          <w:sz w:val="20"/>
        </w:rPr>
        <w:t xml:space="preserve">_____I am taking this course as a Refresher to maintain my GS Consultant certification of Good Standing (no exam required) </w:t>
      </w:r>
    </w:p>
    <w:p w14:paraId="179BDAFE" w14:textId="78ED1810" w:rsidR="0090786E" w:rsidRDefault="00E27244" w:rsidP="00B35D7A">
      <w:pPr>
        <w:spacing w:after="5" w:line="250" w:lineRule="auto"/>
        <w:ind w:left="-5" w:hanging="10"/>
      </w:pPr>
      <w:r>
        <w:rPr>
          <w:b/>
          <w:sz w:val="24"/>
        </w:rPr>
        <w:t>No refunds after January 5, 2022.</w:t>
      </w:r>
      <w:r>
        <w:rPr>
          <w:sz w:val="24"/>
        </w:rPr>
        <w:t xml:space="preserve"> </w:t>
      </w:r>
      <w:r>
        <w:rPr>
          <w:sz w:val="24"/>
          <w:u w:val="single" w:color="000000"/>
        </w:rPr>
        <w:t>To avoid</w:t>
      </w:r>
      <w:r>
        <w:rPr>
          <w:sz w:val="24"/>
        </w:rPr>
        <w:t xml:space="preserve"> </w:t>
      </w:r>
      <w:r>
        <w:rPr>
          <w:sz w:val="24"/>
          <w:u w:val="single" w:color="000000"/>
        </w:rPr>
        <w:t>USPS delays, please mail your registration</w:t>
      </w:r>
      <w:r>
        <w:rPr>
          <w:sz w:val="24"/>
        </w:rPr>
        <w:t xml:space="preserve"> </w:t>
      </w:r>
      <w:r>
        <w:rPr>
          <w:sz w:val="24"/>
          <w:u w:val="single" w:color="000000"/>
        </w:rPr>
        <w:t xml:space="preserve">and check NOW! </w:t>
      </w:r>
      <w:r>
        <w:rPr>
          <w:sz w:val="24"/>
        </w:rPr>
        <w:t xml:space="preserve">Include check for the total amount payable to:  </w:t>
      </w:r>
      <w:r>
        <w:rPr>
          <w:b/>
          <w:sz w:val="24"/>
        </w:rPr>
        <w:t>District VIII FGCNYS Judges Council</w:t>
      </w:r>
      <w:r>
        <w:rPr>
          <w:sz w:val="14"/>
        </w:rPr>
        <w:t xml:space="preserve"> </w:t>
      </w:r>
      <w:r>
        <w:rPr>
          <w:sz w:val="24"/>
        </w:rPr>
        <w:t xml:space="preserve">Mail registration form and check to: </w:t>
      </w:r>
      <w:r>
        <w:rPr>
          <w:sz w:val="4"/>
        </w:rPr>
        <w:t xml:space="preserve"> </w:t>
      </w:r>
    </w:p>
    <w:p w14:paraId="512CF752" w14:textId="6841CA59" w:rsidR="0090786E" w:rsidRDefault="00E27244">
      <w:pPr>
        <w:spacing w:after="5" w:line="250" w:lineRule="auto"/>
        <w:ind w:left="-5" w:right="38" w:hanging="10"/>
      </w:pPr>
      <w:r>
        <w:rPr>
          <w:sz w:val="24"/>
        </w:rPr>
        <w:t xml:space="preserve">Melissa Marcus, </w:t>
      </w:r>
      <w:r w:rsidR="00B35D7A">
        <w:rPr>
          <w:sz w:val="24"/>
        </w:rPr>
        <w:t xml:space="preserve">GS </w:t>
      </w:r>
      <w:r>
        <w:rPr>
          <w:b/>
          <w:sz w:val="24"/>
        </w:rPr>
        <w:t xml:space="preserve">Registrar </w:t>
      </w:r>
    </w:p>
    <w:p w14:paraId="4518F5B5" w14:textId="72E900ED" w:rsidR="0090786E" w:rsidRDefault="00E27244">
      <w:pPr>
        <w:spacing w:after="5" w:line="250" w:lineRule="auto"/>
        <w:ind w:left="-5" w:right="38" w:hanging="10"/>
      </w:pPr>
      <w:r>
        <w:rPr>
          <w:sz w:val="24"/>
        </w:rPr>
        <w:t>772 Ransom R</w:t>
      </w:r>
      <w:r w:rsidR="00B35D7A">
        <w:rPr>
          <w:sz w:val="24"/>
        </w:rPr>
        <w:t>d.,</w:t>
      </w:r>
      <w:r>
        <w:rPr>
          <w:sz w:val="24"/>
        </w:rPr>
        <w:t xml:space="preserve"> </w:t>
      </w:r>
      <w:r w:rsidR="00B35D7A">
        <w:rPr>
          <w:sz w:val="24"/>
        </w:rPr>
        <w:t>Gr Island NY  14072</w:t>
      </w:r>
    </w:p>
    <w:p w14:paraId="201ADB33" w14:textId="776C50D8" w:rsidR="0090786E" w:rsidRDefault="00E27244" w:rsidP="00B35D7A">
      <w:pPr>
        <w:spacing w:after="0"/>
        <w:ind w:left="60"/>
      </w:pPr>
      <w:r>
        <w:rPr>
          <w:b/>
          <w:sz w:val="31"/>
        </w:rPr>
        <w:t xml:space="preserve">NATIONAL GARDEN CLUBS, </w:t>
      </w:r>
      <w:proofErr w:type="gramStart"/>
      <w:r>
        <w:rPr>
          <w:b/>
          <w:sz w:val="31"/>
        </w:rPr>
        <w:t xml:space="preserve">INC. </w:t>
      </w:r>
      <w:r>
        <w:rPr>
          <w:b/>
          <w:sz w:val="2"/>
        </w:rPr>
        <w:t xml:space="preserve"> </w:t>
      </w:r>
      <w:proofErr w:type="gramEnd"/>
    </w:p>
    <w:p w14:paraId="4157F4CA" w14:textId="77777777" w:rsidR="0090786E" w:rsidRDefault="00E27244">
      <w:pPr>
        <w:spacing w:after="0" w:line="239" w:lineRule="auto"/>
        <w:ind w:left="535" w:hanging="543"/>
        <w:jc w:val="both"/>
      </w:pPr>
      <w:r>
        <w:rPr>
          <w:i/>
        </w:rPr>
        <w:t xml:space="preserve">National Garden Clubs, Inc. provides education, resources, and national networking </w:t>
      </w:r>
    </w:p>
    <w:p w14:paraId="6656CB3D" w14:textId="77777777" w:rsidR="0090786E" w:rsidRDefault="00E27244">
      <w:pPr>
        <w:spacing w:after="0" w:line="239" w:lineRule="auto"/>
        <w:ind w:left="103" w:right="142" w:hanging="5"/>
        <w:jc w:val="both"/>
      </w:pPr>
      <w:r>
        <w:rPr>
          <w:i/>
        </w:rPr>
        <w:t xml:space="preserve">opportunities for its members to promote the love of gardening, floral design, and civic and environmental responsibility. </w:t>
      </w:r>
    </w:p>
    <w:p w14:paraId="1A0A2BEE" w14:textId="1D70F647" w:rsidR="0090786E" w:rsidRPr="00B35D7A" w:rsidRDefault="00E27244" w:rsidP="00B35D7A">
      <w:pPr>
        <w:spacing w:after="122"/>
        <w:rPr>
          <w:sz w:val="20"/>
          <w:szCs w:val="20"/>
        </w:rPr>
      </w:pPr>
      <w:r>
        <w:rPr>
          <w:sz w:val="10"/>
        </w:rPr>
        <w:t xml:space="preserve"> </w:t>
      </w:r>
      <w:r w:rsidRPr="00B35D7A">
        <w:rPr>
          <w:sz w:val="20"/>
          <w:szCs w:val="20"/>
        </w:rPr>
        <w:t xml:space="preserve">PARTICIPANTS </w:t>
      </w:r>
      <w:r w:rsidRPr="00B35D7A">
        <w:rPr>
          <w:b/>
          <w:sz w:val="20"/>
          <w:szCs w:val="20"/>
        </w:rPr>
        <w:t>MUST</w:t>
      </w:r>
      <w:r w:rsidRPr="00B35D7A">
        <w:rPr>
          <w:sz w:val="20"/>
          <w:szCs w:val="20"/>
        </w:rPr>
        <w:t xml:space="preserve"> HAVE A DESKTOP OR </w:t>
      </w:r>
    </w:p>
    <w:p w14:paraId="1344196A" w14:textId="77777777" w:rsidR="0090786E" w:rsidRPr="00B35D7A" w:rsidRDefault="00E27244">
      <w:pPr>
        <w:spacing w:after="5" w:line="250" w:lineRule="auto"/>
        <w:ind w:left="-5" w:right="38" w:hanging="10"/>
        <w:rPr>
          <w:sz w:val="20"/>
          <w:szCs w:val="20"/>
        </w:rPr>
      </w:pPr>
      <w:r w:rsidRPr="00B35D7A">
        <w:rPr>
          <w:sz w:val="20"/>
          <w:szCs w:val="20"/>
        </w:rPr>
        <w:t xml:space="preserve">LAPTOP COMPUTER, TABLET, OR iPad WITH AUDIO AND VIDEO CAPABILITY </w:t>
      </w:r>
    </w:p>
    <w:p w14:paraId="3F8883C4" w14:textId="1BDACB25" w:rsidR="0090786E" w:rsidRPr="00B35D7A" w:rsidRDefault="00E27244" w:rsidP="00B35D7A">
      <w:pPr>
        <w:spacing w:after="122"/>
        <w:rPr>
          <w:sz w:val="20"/>
          <w:szCs w:val="20"/>
        </w:rPr>
      </w:pPr>
      <w:r w:rsidRPr="00B35D7A">
        <w:rPr>
          <w:sz w:val="20"/>
          <w:szCs w:val="20"/>
        </w:rPr>
        <w:t xml:space="preserve"> </w:t>
      </w:r>
      <w:r w:rsidRPr="00B35D7A">
        <w:rPr>
          <w:sz w:val="20"/>
          <w:szCs w:val="20"/>
          <w:u w:val="single" w:color="000000"/>
        </w:rPr>
        <w:t>PLEASE CIRCLE ANSWERS AND RETURN</w:t>
      </w:r>
      <w:r w:rsidRPr="00B35D7A">
        <w:rPr>
          <w:sz w:val="20"/>
          <w:szCs w:val="20"/>
        </w:rPr>
        <w:t xml:space="preserve"> </w:t>
      </w:r>
    </w:p>
    <w:p w14:paraId="7333B956" w14:textId="77777777" w:rsidR="0090786E" w:rsidRDefault="00E27244">
      <w:pPr>
        <w:spacing w:after="5"/>
        <w:ind w:right="46"/>
        <w:jc w:val="center"/>
      </w:pPr>
      <w:r>
        <w:rPr>
          <w:sz w:val="24"/>
          <w:u w:val="single" w:color="000000"/>
        </w:rPr>
        <w:t>WITH REGISTRATION</w:t>
      </w:r>
      <w:r>
        <w:rPr>
          <w:sz w:val="24"/>
        </w:rPr>
        <w:t xml:space="preserve"> </w:t>
      </w:r>
    </w:p>
    <w:p w14:paraId="225A0EDB" w14:textId="77777777" w:rsidR="0090786E" w:rsidRDefault="00E27244">
      <w:pPr>
        <w:spacing w:after="0" w:line="243" w:lineRule="auto"/>
        <w:ind w:right="304"/>
        <w:jc w:val="both"/>
      </w:pPr>
      <w:r>
        <w:rPr>
          <w:b/>
          <w:sz w:val="24"/>
        </w:rPr>
        <w:t>PERMITTED EQUIPMENT</w:t>
      </w:r>
      <w:r>
        <w:rPr>
          <w:b/>
        </w:rPr>
        <w:t xml:space="preserve"> </w:t>
      </w:r>
      <w:r>
        <w:rPr>
          <w:b/>
          <w:sz w:val="26"/>
        </w:rPr>
        <w:t xml:space="preserve">(circle one) Desktop or Laptop computer, Tablet, or iPad </w:t>
      </w:r>
    </w:p>
    <w:p w14:paraId="7BAD3B92" w14:textId="7F7CFAF8" w:rsidR="0090786E" w:rsidRDefault="00E27244" w:rsidP="00B35D7A">
      <w:pPr>
        <w:spacing w:after="122"/>
      </w:pPr>
      <w:r>
        <w:rPr>
          <w:sz w:val="10"/>
        </w:rPr>
        <w:t xml:space="preserve"> </w:t>
      </w:r>
      <w:r>
        <w:rPr>
          <w:b/>
          <w:sz w:val="24"/>
        </w:rPr>
        <w:t>OPERATING SYSTEM (circle one</w:t>
      </w:r>
      <w:r>
        <w:rPr>
          <w:sz w:val="24"/>
        </w:rPr>
        <w:t xml:space="preserve">) Microsoft Windows, Apple MacOS, Apple iOS on iPad, Android on Tablet). Smartphones NOT permitted unless it is for “Hotspot” Connectivity) *Meets Zoom.com System </w:t>
      </w:r>
      <w:proofErr w:type="gramStart"/>
      <w:r>
        <w:rPr>
          <w:sz w:val="24"/>
        </w:rPr>
        <w:t>Requirements</w:t>
      </w:r>
      <w:r w:rsidR="00950C5D">
        <w:rPr>
          <w:sz w:val="24"/>
        </w:rPr>
        <w:t xml:space="preserve"> </w:t>
      </w:r>
      <w:r>
        <w:rPr>
          <w:sz w:val="2"/>
        </w:rPr>
        <w:t xml:space="preserve"> </w:t>
      </w:r>
      <w:r>
        <w:rPr>
          <w:b/>
          <w:sz w:val="24"/>
        </w:rPr>
        <w:t>ABOUT</w:t>
      </w:r>
      <w:proofErr w:type="gramEnd"/>
      <w:r>
        <w:rPr>
          <w:b/>
          <w:sz w:val="24"/>
        </w:rPr>
        <w:t xml:space="preserve"> THE EXAM </w:t>
      </w:r>
      <w:r>
        <w:rPr>
          <w:b/>
          <w:sz w:val="24"/>
          <w:u w:val="single" w:color="000000"/>
        </w:rPr>
        <w:t>The exam is open book/notes</w:t>
      </w:r>
      <w:r>
        <w:rPr>
          <w:sz w:val="24"/>
        </w:rPr>
        <w:t>. There will be 7 questions from Plant Classification and Nomenclature; Outdoor Identification of Plants will have 15 questions; Specialized Styles of Gardening will have 10 questions; Techniques for Growing</w:t>
      </w:r>
      <w:r w:rsidR="00B35D7A">
        <w:rPr>
          <w:sz w:val="24"/>
        </w:rPr>
        <w:t xml:space="preserve"> </w:t>
      </w:r>
      <w:r>
        <w:rPr>
          <w:sz w:val="24"/>
        </w:rPr>
        <w:t xml:space="preserve">Woody Ornamentals, 9 questions; and Pruning Techniques, 9 questions  </w:t>
      </w:r>
      <w:r>
        <w:rPr>
          <w:sz w:val="10"/>
        </w:rPr>
        <w:t xml:space="preserve"> </w:t>
      </w:r>
      <w:r>
        <w:rPr>
          <w:b/>
          <w:sz w:val="24"/>
        </w:rPr>
        <w:t>NOTE</w:t>
      </w:r>
      <w:r>
        <w:rPr>
          <w:sz w:val="24"/>
        </w:rPr>
        <w:t xml:space="preserve">:  Students seeking the National Garden Club designation of Gardening Consultant must pay the nominal fees and pass all exams. Auditing students who opt out of the exams receive a Certificate of Achievement.  </w:t>
      </w:r>
    </w:p>
    <w:p w14:paraId="3FD34CF2" w14:textId="77777777" w:rsidR="0090786E" w:rsidRDefault="00E27244">
      <w:pPr>
        <w:pStyle w:val="Heading1"/>
        <w:ind w:left="47" w:right="5"/>
      </w:pPr>
      <w:r>
        <w:t xml:space="preserve">NGC GARDENING </w:t>
      </w:r>
      <w:proofErr w:type="gramStart"/>
      <w:r>
        <w:t>SCHOOL  (</w:t>
      </w:r>
      <w:proofErr w:type="gramEnd"/>
      <w:r>
        <w:t xml:space="preserve">GS) </w:t>
      </w:r>
    </w:p>
    <w:p w14:paraId="1527003D" w14:textId="5826C787" w:rsidR="0090786E" w:rsidRDefault="00E27244">
      <w:pPr>
        <w:spacing w:after="15" w:line="249" w:lineRule="auto"/>
        <w:ind w:left="49" w:hanging="10"/>
        <w:jc w:val="center"/>
      </w:pPr>
      <w:r>
        <w:rPr>
          <w:sz w:val="28"/>
        </w:rPr>
        <w:t xml:space="preserve">Series VIII </w:t>
      </w:r>
    </w:p>
    <w:p w14:paraId="17890F49" w14:textId="77777777" w:rsidR="0090786E" w:rsidRDefault="00E27244">
      <w:pPr>
        <w:spacing w:after="12" w:line="249" w:lineRule="auto"/>
        <w:ind w:left="51" w:right="41" w:hanging="10"/>
        <w:jc w:val="center"/>
      </w:pPr>
      <w:r>
        <w:rPr>
          <w:b/>
          <w:sz w:val="28"/>
        </w:rPr>
        <w:t xml:space="preserve">Course 4 - Plant Growth, New Plant Development, Containers, </w:t>
      </w:r>
    </w:p>
    <w:p w14:paraId="001C1DE5" w14:textId="77777777" w:rsidR="0090786E" w:rsidRDefault="00E27244">
      <w:pPr>
        <w:spacing w:after="1"/>
        <w:ind w:left="33" w:hanging="10"/>
      </w:pPr>
      <w:r>
        <w:rPr>
          <w:b/>
          <w:sz w:val="28"/>
        </w:rPr>
        <w:t xml:space="preserve">Houseplants, Native Trees &amp; Shrubs </w:t>
      </w:r>
    </w:p>
    <w:p w14:paraId="51B37A69" w14:textId="77777777" w:rsidR="0090786E" w:rsidRDefault="00E27244">
      <w:pPr>
        <w:spacing w:after="0"/>
        <w:ind w:left="102"/>
        <w:jc w:val="center"/>
      </w:pPr>
      <w:r>
        <w:rPr>
          <w:b/>
          <w:sz w:val="28"/>
        </w:rPr>
        <w:t xml:space="preserve"> </w:t>
      </w:r>
    </w:p>
    <w:p w14:paraId="6D6BEC07" w14:textId="77777777" w:rsidR="0090786E" w:rsidRDefault="00E27244">
      <w:pPr>
        <w:spacing w:after="12" w:line="249" w:lineRule="auto"/>
        <w:ind w:left="51" w:right="3" w:hanging="10"/>
        <w:jc w:val="center"/>
      </w:pPr>
      <w:r>
        <w:rPr>
          <w:b/>
          <w:sz w:val="28"/>
        </w:rPr>
        <w:t xml:space="preserve">January 11 – 14, 2022 </w:t>
      </w:r>
    </w:p>
    <w:p w14:paraId="604AC79F" w14:textId="77777777" w:rsidR="0090786E" w:rsidRDefault="00E27244">
      <w:pPr>
        <w:spacing w:after="98"/>
        <w:ind w:left="75"/>
        <w:jc w:val="center"/>
      </w:pPr>
      <w:r>
        <w:rPr>
          <w:sz w:val="16"/>
        </w:rPr>
        <w:t xml:space="preserve"> </w:t>
      </w:r>
    </w:p>
    <w:p w14:paraId="2FD8FB00" w14:textId="77777777" w:rsidR="0090786E" w:rsidRDefault="00E27244">
      <w:pPr>
        <w:spacing w:after="12" w:line="249" w:lineRule="auto"/>
        <w:ind w:left="51" w:right="2" w:hanging="10"/>
        <w:jc w:val="center"/>
      </w:pPr>
      <w:r>
        <w:rPr>
          <w:b/>
          <w:sz w:val="28"/>
        </w:rPr>
        <w:t xml:space="preserve">Sponsored by </w:t>
      </w:r>
    </w:p>
    <w:p w14:paraId="3221F97B" w14:textId="77777777" w:rsidR="0090786E" w:rsidRDefault="00E27244">
      <w:pPr>
        <w:spacing w:after="12" w:line="249" w:lineRule="auto"/>
        <w:ind w:left="51" w:right="2" w:hanging="10"/>
        <w:jc w:val="center"/>
      </w:pPr>
      <w:r>
        <w:rPr>
          <w:b/>
          <w:sz w:val="28"/>
        </w:rPr>
        <w:t xml:space="preserve">District VIII FGCNYS </w:t>
      </w:r>
    </w:p>
    <w:p w14:paraId="5C6CAC4A" w14:textId="77777777" w:rsidR="0090786E" w:rsidRDefault="00E27244">
      <w:pPr>
        <w:spacing w:after="12" w:line="249" w:lineRule="auto"/>
        <w:ind w:left="51" w:right="6" w:hanging="10"/>
        <w:jc w:val="center"/>
      </w:pPr>
      <w:r>
        <w:rPr>
          <w:b/>
          <w:sz w:val="28"/>
        </w:rPr>
        <w:t xml:space="preserve">JUDGES COUNCIL </w:t>
      </w:r>
    </w:p>
    <w:p w14:paraId="501A6D19" w14:textId="77777777" w:rsidR="0090786E" w:rsidRDefault="00E27244">
      <w:pPr>
        <w:spacing w:after="51"/>
      </w:pPr>
      <w:r>
        <w:rPr>
          <w:sz w:val="24"/>
        </w:rPr>
        <w:t xml:space="preserve"> </w:t>
      </w:r>
    </w:p>
    <w:p w14:paraId="20D8263C" w14:textId="77777777" w:rsidR="0090786E" w:rsidRDefault="00E27244">
      <w:pPr>
        <w:spacing w:after="0"/>
        <w:ind w:left="34"/>
        <w:jc w:val="center"/>
      </w:pPr>
      <w:r>
        <w:rPr>
          <w:b/>
          <w:sz w:val="32"/>
        </w:rPr>
        <w:t xml:space="preserve">Chairperson: </w:t>
      </w:r>
    </w:p>
    <w:p w14:paraId="1F3F9095" w14:textId="77777777" w:rsidR="0090786E" w:rsidRDefault="00E27244">
      <w:pPr>
        <w:spacing w:after="15" w:line="249" w:lineRule="auto"/>
        <w:ind w:left="727" w:right="625" w:firstLine="60"/>
        <w:jc w:val="center"/>
      </w:pPr>
      <w:r>
        <w:rPr>
          <w:sz w:val="28"/>
        </w:rPr>
        <w:t xml:space="preserve">Anne Dyet 716-812-4850 talk/text annedyet@gmail.com </w:t>
      </w:r>
    </w:p>
    <w:p w14:paraId="649A743A" w14:textId="77777777" w:rsidR="0090786E" w:rsidRDefault="00E27244">
      <w:pPr>
        <w:spacing w:after="0"/>
        <w:ind w:left="83"/>
        <w:jc w:val="center"/>
      </w:pPr>
      <w:r>
        <w:rPr>
          <w:sz w:val="20"/>
        </w:rPr>
        <w:t xml:space="preserve"> </w:t>
      </w:r>
    </w:p>
    <w:p w14:paraId="1469B595" w14:textId="77777777" w:rsidR="0090786E" w:rsidRDefault="00E27244">
      <w:pPr>
        <w:spacing w:after="4" w:line="250" w:lineRule="auto"/>
        <w:ind w:left="480" w:right="438" w:hanging="10"/>
        <w:jc w:val="center"/>
      </w:pPr>
      <w:r>
        <w:rPr>
          <w:sz w:val="20"/>
        </w:rPr>
        <w:t xml:space="preserve">For more information on </w:t>
      </w:r>
    </w:p>
    <w:p w14:paraId="3667C6CF" w14:textId="77777777" w:rsidR="0090786E" w:rsidRDefault="00E27244">
      <w:pPr>
        <w:spacing w:after="4" w:line="250" w:lineRule="auto"/>
        <w:ind w:left="480" w:right="436" w:hanging="10"/>
        <w:jc w:val="center"/>
      </w:pPr>
      <w:r>
        <w:rPr>
          <w:sz w:val="20"/>
        </w:rPr>
        <w:t xml:space="preserve">Gardening Schools, </w:t>
      </w:r>
      <w:proofErr w:type="gramStart"/>
      <w:r>
        <w:rPr>
          <w:sz w:val="20"/>
        </w:rPr>
        <w:t>see  the</w:t>
      </w:r>
      <w:proofErr w:type="gramEnd"/>
      <w:r>
        <w:rPr>
          <w:sz w:val="20"/>
        </w:rPr>
        <w:t xml:space="preserve"> National Garden Clubs, Inc. website: </w:t>
      </w:r>
    </w:p>
    <w:p w14:paraId="4642B716" w14:textId="77777777" w:rsidR="0090786E" w:rsidRDefault="006F1439">
      <w:pPr>
        <w:spacing w:after="4" w:line="250" w:lineRule="auto"/>
        <w:ind w:left="480" w:right="435" w:hanging="10"/>
        <w:jc w:val="center"/>
      </w:pPr>
      <w:hyperlink r:id="rId5">
        <w:r w:rsidR="00E27244">
          <w:rPr>
            <w:sz w:val="20"/>
          </w:rPr>
          <w:t>www.gardenclub.org</w:t>
        </w:r>
      </w:hyperlink>
      <w:hyperlink r:id="rId6">
        <w:r w:rsidR="00E27244">
          <w:rPr>
            <w:sz w:val="20"/>
          </w:rPr>
          <w:t xml:space="preserve"> </w:t>
        </w:r>
      </w:hyperlink>
    </w:p>
    <w:p w14:paraId="16914163" w14:textId="361D9EAD" w:rsidR="0090786E" w:rsidRDefault="00E27244" w:rsidP="009C6BD4">
      <w:pPr>
        <w:spacing w:after="0"/>
        <w:ind w:left="83"/>
        <w:jc w:val="center"/>
      </w:pPr>
      <w:r>
        <w:rPr>
          <w:sz w:val="20"/>
        </w:rPr>
        <w:t xml:space="preserve"> </w:t>
      </w:r>
      <w:r>
        <w:rPr>
          <w:b/>
          <w:sz w:val="28"/>
        </w:rPr>
        <w:t xml:space="preserve">DAYS: </w:t>
      </w:r>
    </w:p>
    <w:p w14:paraId="5D863ABF" w14:textId="77777777" w:rsidR="0090786E" w:rsidRDefault="00E27244">
      <w:pPr>
        <w:spacing w:after="15" w:line="249" w:lineRule="auto"/>
        <w:ind w:left="49" w:right="5" w:hanging="10"/>
        <w:jc w:val="center"/>
      </w:pPr>
      <w:r>
        <w:rPr>
          <w:sz w:val="28"/>
        </w:rPr>
        <w:t xml:space="preserve">Tuesday – Friday, 1/11 – 1/14 </w:t>
      </w:r>
    </w:p>
    <w:p w14:paraId="01888BAE" w14:textId="77777777" w:rsidR="0090786E" w:rsidRDefault="00E27244">
      <w:pPr>
        <w:spacing w:after="15" w:line="249" w:lineRule="auto"/>
        <w:ind w:left="49" w:right="39" w:hanging="10"/>
        <w:jc w:val="center"/>
      </w:pPr>
      <w:r>
        <w:rPr>
          <w:sz w:val="28"/>
        </w:rPr>
        <w:t xml:space="preserve">5:45 – 8:45 ET Tuesday, </w:t>
      </w:r>
      <w:proofErr w:type="gramStart"/>
      <w:r>
        <w:rPr>
          <w:sz w:val="28"/>
        </w:rPr>
        <w:t>Wednesday</w:t>
      </w:r>
      <w:proofErr w:type="gramEnd"/>
      <w:r>
        <w:rPr>
          <w:sz w:val="28"/>
        </w:rPr>
        <w:t xml:space="preserve"> and Thursday </w:t>
      </w:r>
    </w:p>
    <w:p w14:paraId="6E6340F7" w14:textId="77777777" w:rsidR="0090786E" w:rsidRDefault="00E27244">
      <w:pPr>
        <w:spacing w:after="15" w:line="249" w:lineRule="auto"/>
        <w:ind w:left="49" w:hanging="10"/>
        <w:jc w:val="center"/>
      </w:pPr>
      <w:r>
        <w:rPr>
          <w:sz w:val="28"/>
        </w:rPr>
        <w:t xml:space="preserve">5:45 – 9:45 ET Friday </w:t>
      </w:r>
    </w:p>
    <w:p w14:paraId="70C02AC1" w14:textId="77777777" w:rsidR="0090786E" w:rsidRDefault="00E27244">
      <w:pPr>
        <w:spacing w:after="0"/>
        <w:ind w:left="102"/>
        <w:jc w:val="center"/>
      </w:pPr>
      <w:r>
        <w:rPr>
          <w:sz w:val="28"/>
        </w:rPr>
        <w:t xml:space="preserve"> </w:t>
      </w:r>
    </w:p>
    <w:p w14:paraId="17353091" w14:textId="77777777" w:rsidR="0090786E" w:rsidRDefault="00E27244">
      <w:pPr>
        <w:spacing w:after="12" w:line="249" w:lineRule="auto"/>
        <w:ind w:left="51" w:right="2" w:hanging="10"/>
        <w:jc w:val="center"/>
      </w:pPr>
      <w:r>
        <w:rPr>
          <w:b/>
          <w:sz w:val="28"/>
        </w:rPr>
        <w:t>LOCATION</w:t>
      </w:r>
      <w:r>
        <w:rPr>
          <w:b/>
          <w:color w:val="FF0000"/>
          <w:sz w:val="28"/>
        </w:rPr>
        <w:t>:</w:t>
      </w:r>
      <w:r>
        <w:rPr>
          <w:b/>
          <w:color w:val="FF0000"/>
          <w:sz w:val="14"/>
        </w:rPr>
        <w:t xml:space="preserve"> </w:t>
      </w:r>
    </w:p>
    <w:p w14:paraId="6E94E74A" w14:textId="77777777" w:rsidR="0090786E" w:rsidRDefault="00E27244">
      <w:pPr>
        <w:spacing w:after="224"/>
      </w:pPr>
      <w:r>
        <w:rPr>
          <w:b/>
          <w:color w:val="FF0000"/>
          <w:sz w:val="4"/>
        </w:rPr>
        <w:t xml:space="preserve"> </w:t>
      </w:r>
    </w:p>
    <w:p w14:paraId="617A000F" w14:textId="77777777" w:rsidR="0090786E" w:rsidRDefault="00E27244">
      <w:pPr>
        <w:spacing w:after="15" w:line="249" w:lineRule="auto"/>
        <w:ind w:left="49" w:right="3" w:hanging="10"/>
        <w:jc w:val="center"/>
      </w:pPr>
      <w:r>
        <w:rPr>
          <w:sz w:val="28"/>
        </w:rPr>
        <w:t>Buffalo, New York</w:t>
      </w:r>
      <w:r>
        <w:rPr>
          <w:sz w:val="10"/>
        </w:rPr>
        <w:t xml:space="preserve"> </w:t>
      </w:r>
    </w:p>
    <w:p w14:paraId="20613B28" w14:textId="77777777" w:rsidR="0090786E" w:rsidRDefault="00E27244">
      <w:pPr>
        <w:spacing w:after="15" w:line="249" w:lineRule="auto"/>
        <w:ind w:left="49" w:right="2" w:hanging="10"/>
        <w:jc w:val="center"/>
      </w:pPr>
      <w:r>
        <w:rPr>
          <w:sz w:val="28"/>
        </w:rPr>
        <w:t xml:space="preserve">Presented virtually via Zoom </w:t>
      </w:r>
    </w:p>
    <w:p w14:paraId="4D274319" w14:textId="41DD60A9" w:rsidR="0090786E" w:rsidRDefault="00E27244">
      <w:pPr>
        <w:pStyle w:val="Heading1"/>
        <w:ind w:left="47" w:right="85"/>
      </w:pPr>
      <w:r>
        <w:lastRenderedPageBreak/>
        <w:t xml:space="preserve">COURSE </w:t>
      </w:r>
      <w:r w:rsidR="00C5376F">
        <w:t>4</w:t>
      </w:r>
      <w:r>
        <w:t xml:space="preserve"> OVERVIEW </w:t>
      </w:r>
    </w:p>
    <w:p w14:paraId="7646008D" w14:textId="77777777" w:rsidR="0090786E" w:rsidRDefault="00E27244">
      <w:pPr>
        <w:spacing w:after="0"/>
        <w:ind w:right="16"/>
        <w:jc w:val="center"/>
      </w:pPr>
      <w:r>
        <w:rPr>
          <w:b/>
          <w:sz w:val="12"/>
        </w:rPr>
        <w:t xml:space="preserve"> </w:t>
      </w:r>
    </w:p>
    <w:p w14:paraId="1302FCE7" w14:textId="77777777" w:rsidR="0090786E" w:rsidRDefault="00E27244">
      <w:pPr>
        <w:spacing w:after="5" w:line="250" w:lineRule="auto"/>
        <w:ind w:left="-5" w:hanging="10"/>
      </w:pPr>
      <w:r>
        <w:rPr>
          <w:b/>
          <w:sz w:val="24"/>
        </w:rPr>
        <w:t xml:space="preserve">TOPICS: </w:t>
      </w:r>
    </w:p>
    <w:p w14:paraId="74ACD84C" w14:textId="77777777" w:rsidR="0090786E" w:rsidRDefault="00E27244">
      <w:pPr>
        <w:pStyle w:val="Heading2"/>
        <w:ind w:left="-5"/>
      </w:pPr>
      <w:r>
        <w:t>Plant Classification and Nomenclature</w:t>
      </w:r>
      <w:r>
        <w:rPr>
          <w:u w:val="none"/>
        </w:rPr>
        <w:t xml:space="preserve">  </w:t>
      </w:r>
    </w:p>
    <w:p w14:paraId="25F2C629" w14:textId="77777777" w:rsidR="0090786E" w:rsidRDefault="00E27244">
      <w:pPr>
        <w:numPr>
          <w:ilvl w:val="0"/>
          <w:numId w:val="1"/>
        </w:numPr>
        <w:spacing w:after="5" w:line="250" w:lineRule="auto"/>
        <w:ind w:right="198" w:hanging="175"/>
      </w:pPr>
      <w:r>
        <w:rPr>
          <w:sz w:val="24"/>
        </w:rPr>
        <w:t xml:space="preserve">Overview of all studied plants </w:t>
      </w:r>
    </w:p>
    <w:p w14:paraId="6DA8D1C2" w14:textId="77777777" w:rsidR="0090786E" w:rsidRDefault="00E27244">
      <w:pPr>
        <w:numPr>
          <w:ilvl w:val="0"/>
          <w:numId w:val="1"/>
        </w:numPr>
        <w:spacing w:after="5" w:line="250" w:lineRule="auto"/>
        <w:ind w:right="198" w:hanging="175"/>
      </w:pPr>
      <w:r>
        <w:rPr>
          <w:sz w:val="24"/>
        </w:rPr>
        <w:t xml:space="preserve">Binomial nomenclature - naming system Note: Keep it simple • Important flowering/foliage plant groups. </w:t>
      </w:r>
      <w:r>
        <w:rPr>
          <w:b/>
          <w:sz w:val="24"/>
          <w:u w:val="single" w:color="000000"/>
        </w:rPr>
        <w:t>Outdoor Identification of Plants</w:t>
      </w:r>
      <w:r>
        <w:rPr>
          <w:sz w:val="24"/>
        </w:rPr>
        <w:t xml:space="preserve">  </w:t>
      </w:r>
    </w:p>
    <w:p w14:paraId="0083E888" w14:textId="77777777" w:rsidR="0090786E" w:rsidRDefault="00E27244">
      <w:pPr>
        <w:numPr>
          <w:ilvl w:val="0"/>
          <w:numId w:val="1"/>
        </w:numPr>
        <w:spacing w:after="5" w:line="250" w:lineRule="auto"/>
        <w:ind w:right="198" w:hanging="175"/>
      </w:pPr>
      <w:r>
        <w:rPr>
          <w:sz w:val="24"/>
        </w:rPr>
        <w:t xml:space="preserve">Plant families • </w:t>
      </w:r>
      <w:proofErr w:type="gramStart"/>
      <w:r>
        <w:rPr>
          <w:sz w:val="24"/>
        </w:rPr>
        <w:t>Characteristics  •</w:t>
      </w:r>
      <w:proofErr w:type="gramEnd"/>
      <w:r>
        <w:rPr>
          <w:sz w:val="24"/>
        </w:rPr>
        <w:t xml:space="preserve"> Local/regional choices • Key/glossary and identification of plants (hand lens required) </w:t>
      </w:r>
      <w:r>
        <w:rPr>
          <w:b/>
          <w:sz w:val="24"/>
          <w:u w:val="single" w:color="000000"/>
        </w:rPr>
        <w:t>Specialized Styles of Gardening</w:t>
      </w:r>
      <w:r>
        <w:rPr>
          <w:b/>
          <w:sz w:val="24"/>
        </w:rPr>
        <w:t xml:space="preserve">  </w:t>
      </w:r>
    </w:p>
    <w:p w14:paraId="5F7C4FFE" w14:textId="77777777" w:rsidR="0090786E" w:rsidRDefault="00E27244">
      <w:pPr>
        <w:numPr>
          <w:ilvl w:val="0"/>
          <w:numId w:val="1"/>
        </w:numPr>
        <w:spacing w:after="5" w:line="250" w:lineRule="auto"/>
        <w:ind w:right="198" w:hanging="175"/>
      </w:pPr>
      <w:r>
        <w:rPr>
          <w:sz w:val="24"/>
        </w:rPr>
        <w:t xml:space="preserve">Sun/Shade gardening • Greenhouse </w:t>
      </w:r>
    </w:p>
    <w:p w14:paraId="3F15B205" w14:textId="77777777" w:rsidR="0090786E" w:rsidRDefault="00E27244">
      <w:pPr>
        <w:numPr>
          <w:ilvl w:val="0"/>
          <w:numId w:val="1"/>
        </w:numPr>
        <w:spacing w:after="5" w:line="250" w:lineRule="auto"/>
        <w:ind w:right="198" w:hanging="175"/>
      </w:pPr>
      <w:r>
        <w:rPr>
          <w:sz w:val="24"/>
        </w:rPr>
        <w:t xml:space="preserve">Organic • Rock gardens/alpine gardens • Hot beds and cold frames • Hydroponics and aquaponics • Other styles. </w:t>
      </w:r>
      <w:r>
        <w:rPr>
          <w:b/>
          <w:sz w:val="24"/>
          <w:u w:val="single" w:color="000000"/>
        </w:rPr>
        <w:t>Techniques for Growing Woody</w:t>
      </w:r>
      <w:r>
        <w:rPr>
          <w:b/>
          <w:sz w:val="24"/>
        </w:rPr>
        <w:t xml:space="preserve"> </w:t>
      </w:r>
      <w:r>
        <w:rPr>
          <w:b/>
          <w:sz w:val="24"/>
          <w:u w:val="single" w:color="000000"/>
        </w:rPr>
        <w:t xml:space="preserve">Ornamentals </w:t>
      </w:r>
      <w:r>
        <w:rPr>
          <w:sz w:val="24"/>
        </w:rPr>
        <w:t>• Plant selection and environmental factors • When and how to plant • Training and pruning • Specific problems and solutions</w:t>
      </w:r>
      <w:r>
        <w:rPr>
          <w:color w:val="FF0000"/>
          <w:sz w:val="24"/>
        </w:rPr>
        <w:t xml:space="preserve"> </w:t>
      </w:r>
      <w:r>
        <w:rPr>
          <w:b/>
          <w:sz w:val="24"/>
          <w:u w:val="single" w:color="000000"/>
        </w:rPr>
        <w:t xml:space="preserve">Pruning Techniques </w:t>
      </w:r>
      <w:r>
        <w:rPr>
          <w:sz w:val="24"/>
        </w:rPr>
        <w:t xml:space="preserve">• Overview of proper equipment/tools/training • Trees and shrubs • Perennials and annuals • Any other - specific plant group • Demonstration • Inside and outside </w:t>
      </w:r>
    </w:p>
    <w:p w14:paraId="3E5B3A97" w14:textId="77777777" w:rsidR="0090786E" w:rsidRDefault="00E27244">
      <w:pPr>
        <w:numPr>
          <w:ilvl w:val="0"/>
          <w:numId w:val="1"/>
        </w:numPr>
        <w:spacing w:after="5" w:line="250" w:lineRule="auto"/>
        <w:ind w:right="198" w:hanging="175"/>
      </w:pPr>
      <w:r>
        <w:rPr>
          <w:sz w:val="24"/>
        </w:rPr>
        <w:t xml:space="preserve">participation by students </w:t>
      </w:r>
      <w:r>
        <w:rPr>
          <w:b/>
          <w:sz w:val="24"/>
          <w:u w:val="single" w:color="000000"/>
        </w:rPr>
        <w:t>Supplemental Topic</w:t>
      </w:r>
      <w:r>
        <w:rPr>
          <w:b/>
          <w:sz w:val="24"/>
        </w:rPr>
        <w:t xml:space="preserve"> </w:t>
      </w:r>
      <w:r>
        <w:rPr>
          <w:sz w:val="24"/>
        </w:rPr>
        <w:t xml:space="preserve">• Planting a Money </w:t>
      </w:r>
    </w:p>
    <w:p w14:paraId="4CE3855A" w14:textId="77777777" w:rsidR="0090786E" w:rsidRDefault="00E27244">
      <w:pPr>
        <w:spacing w:after="5" w:line="250" w:lineRule="auto"/>
        <w:ind w:left="-5" w:right="38" w:hanging="10"/>
      </w:pPr>
      <w:r>
        <w:rPr>
          <w:sz w:val="24"/>
        </w:rPr>
        <w:t xml:space="preserve">Tree. The Economy, Gardening and You! </w:t>
      </w:r>
    </w:p>
    <w:p w14:paraId="4F7FA702" w14:textId="77777777" w:rsidR="0090786E" w:rsidRDefault="00E27244">
      <w:pPr>
        <w:spacing w:after="0"/>
      </w:pPr>
      <w:r>
        <w:rPr>
          <w:color w:val="FF0000"/>
          <w:sz w:val="24"/>
        </w:rPr>
        <w:t xml:space="preserve">  </w:t>
      </w:r>
    </w:p>
    <w:p w14:paraId="28095735" w14:textId="758DFF01" w:rsidR="0090786E" w:rsidRDefault="00E27244" w:rsidP="00E5581A">
      <w:pPr>
        <w:spacing w:after="5" w:line="250" w:lineRule="auto"/>
        <w:ind w:left="-5" w:right="253" w:hanging="10"/>
      </w:pPr>
      <w:r>
        <w:rPr>
          <w:b/>
          <w:sz w:val="24"/>
        </w:rPr>
        <w:t xml:space="preserve">Instructors: </w:t>
      </w:r>
      <w:r>
        <w:rPr>
          <w:sz w:val="24"/>
        </w:rPr>
        <w:t>Professors, naturalists, and leaders in their field.  Our instructors are Barbara Schaedler, Mina Vescera and Anne Dyet</w:t>
      </w:r>
      <w:proofErr w:type="gramStart"/>
      <w:r>
        <w:rPr>
          <w:sz w:val="24"/>
        </w:rPr>
        <w:t xml:space="preserve">.  </w:t>
      </w:r>
      <w:proofErr w:type="gramEnd"/>
    </w:p>
    <w:p w14:paraId="433410B4" w14:textId="23452A87" w:rsidR="0090786E" w:rsidRPr="00E5581A" w:rsidRDefault="00E27244" w:rsidP="00E5581A">
      <w:pPr>
        <w:spacing w:after="0"/>
        <w:rPr>
          <w:b/>
          <w:bCs/>
          <w:u w:val="single"/>
        </w:rPr>
      </w:pPr>
      <w:r>
        <w:rPr>
          <w:color w:val="FF0000"/>
          <w:sz w:val="24"/>
        </w:rPr>
        <w:t xml:space="preserve"> </w:t>
      </w:r>
      <w:r w:rsidRPr="00E5581A">
        <w:rPr>
          <w:b/>
          <w:bCs/>
          <w:u w:val="single"/>
        </w:rPr>
        <w:t xml:space="preserve">COURSE REQUIREMENTS </w:t>
      </w:r>
    </w:p>
    <w:p w14:paraId="069E13F4" w14:textId="77777777" w:rsidR="0090786E" w:rsidRDefault="00E27244">
      <w:pPr>
        <w:spacing w:after="5" w:line="250" w:lineRule="auto"/>
        <w:ind w:left="-5" w:hanging="10"/>
      </w:pPr>
      <w:r>
        <w:rPr>
          <w:b/>
          <w:sz w:val="24"/>
        </w:rPr>
        <w:t>Recommended &amp; Required Reading</w:t>
      </w:r>
      <w:r>
        <w:rPr>
          <w:sz w:val="24"/>
        </w:rPr>
        <w:t xml:space="preserve"> </w:t>
      </w:r>
      <w:r>
        <w:rPr>
          <w:b/>
          <w:sz w:val="24"/>
        </w:rPr>
        <w:t xml:space="preserve"> </w:t>
      </w:r>
    </w:p>
    <w:p w14:paraId="5E91F6D0" w14:textId="77777777" w:rsidR="0090786E" w:rsidRDefault="00E27244">
      <w:pPr>
        <w:pStyle w:val="Heading2"/>
        <w:ind w:left="-5"/>
      </w:pPr>
      <w:r>
        <w:t>Required Reading</w:t>
      </w:r>
      <w:r>
        <w:rPr>
          <w:u w:val="none"/>
        </w:rPr>
        <w:t xml:space="preserve"> </w:t>
      </w:r>
    </w:p>
    <w:p w14:paraId="101BB793" w14:textId="77777777" w:rsidR="0090786E" w:rsidRDefault="00E27244">
      <w:pPr>
        <w:spacing w:after="5" w:line="250" w:lineRule="auto"/>
        <w:ind w:left="-5" w:right="38" w:hanging="10"/>
      </w:pPr>
      <w:r>
        <w:rPr>
          <w:sz w:val="24"/>
        </w:rPr>
        <w:t xml:space="preserve">• Guide for Students and Consultants (Student Guide Revised 2/2019) available on NGC website and provided in student packets with course outlines. </w:t>
      </w:r>
    </w:p>
    <w:p w14:paraId="1A1D4444" w14:textId="77777777" w:rsidR="0090786E" w:rsidRDefault="00E27244">
      <w:pPr>
        <w:pStyle w:val="Heading2"/>
        <w:ind w:left="-5"/>
      </w:pPr>
      <w:r>
        <w:t>Recommended Reading</w:t>
      </w:r>
      <w:r>
        <w:rPr>
          <w:b w:val="0"/>
          <w:u w:val="none"/>
        </w:rPr>
        <w:t xml:space="preserve">  </w:t>
      </w:r>
    </w:p>
    <w:p w14:paraId="6FD0AAFC" w14:textId="77777777" w:rsidR="0090786E" w:rsidRDefault="00E27244">
      <w:pPr>
        <w:spacing w:after="0"/>
      </w:pPr>
      <w:r>
        <w:rPr>
          <w:sz w:val="24"/>
        </w:rPr>
        <w:t xml:space="preserve"> </w:t>
      </w:r>
    </w:p>
    <w:p w14:paraId="333C6DEC" w14:textId="77777777" w:rsidR="0090786E" w:rsidRDefault="00E27244">
      <w:pPr>
        <w:numPr>
          <w:ilvl w:val="0"/>
          <w:numId w:val="2"/>
        </w:numPr>
        <w:spacing w:after="5" w:line="250" w:lineRule="auto"/>
        <w:ind w:right="227" w:hanging="175"/>
      </w:pPr>
      <w:r>
        <w:rPr>
          <w:sz w:val="24"/>
        </w:rPr>
        <w:t>The National Gardener – 4 issues per year</w:t>
      </w:r>
      <w:r>
        <w:rPr>
          <w:b/>
          <w:sz w:val="24"/>
        </w:rPr>
        <w:t xml:space="preserve"> </w:t>
      </w:r>
    </w:p>
    <w:p w14:paraId="3051D1A0" w14:textId="77777777" w:rsidR="0090786E" w:rsidRDefault="00E27244">
      <w:pPr>
        <w:numPr>
          <w:ilvl w:val="0"/>
          <w:numId w:val="2"/>
        </w:numPr>
        <w:spacing w:after="5" w:line="250" w:lineRule="auto"/>
        <w:ind w:right="227" w:hanging="175"/>
      </w:pPr>
      <w:r>
        <w:rPr>
          <w:sz w:val="24"/>
        </w:rPr>
        <w:t xml:space="preserve">Capon, Brian, Botany for Gardeners. </w:t>
      </w:r>
    </w:p>
    <w:p w14:paraId="4DE3A743" w14:textId="77777777" w:rsidR="0090786E" w:rsidRDefault="00E27244">
      <w:pPr>
        <w:spacing w:after="5" w:line="250" w:lineRule="auto"/>
        <w:ind w:left="-5" w:right="38" w:hanging="10"/>
      </w:pPr>
      <w:r>
        <w:rPr>
          <w:sz w:val="24"/>
        </w:rPr>
        <w:t xml:space="preserve">Timber Press  </w:t>
      </w:r>
    </w:p>
    <w:p w14:paraId="3194A1C3" w14:textId="77777777" w:rsidR="0090786E" w:rsidRDefault="00E27244">
      <w:pPr>
        <w:numPr>
          <w:ilvl w:val="0"/>
          <w:numId w:val="2"/>
        </w:numPr>
        <w:spacing w:after="5" w:line="250" w:lineRule="auto"/>
        <w:ind w:right="227" w:hanging="175"/>
      </w:pPr>
      <w:r>
        <w:rPr>
          <w:sz w:val="24"/>
        </w:rPr>
        <w:t xml:space="preserve">Tallamy, Douglas W., Nature’s Best Hope: </w:t>
      </w:r>
    </w:p>
    <w:p w14:paraId="2E0E8950" w14:textId="77777777" w:rsidR="0090786E" w:rsidRDefault="00E27244">
      <w:pPr>
        <w:spacing w:after="5" w:line="250" w:lineRule="auto"/>
        <w:ind w:left="-5" w:right="38" w:hanging="10"/>
      </w:pPr>
      <w:r>
        <w:rPr>
          <w:sz w:val="24"/>
        </w:rPr>
        <w:t xml:space="preserve">A New Approach to Conservation That </w:t>
      </w:r>
    </w:p>
    <w:p w14:paraId="7EB682DF" w14:textId="77777777" w:rsidR="0090786E" w:rsidRDefault="00E27244">
      <w:pPr>
        <w:spacing w:after="5" w:line="250" w:lineRule="auto"/>
        <w:ind w:left="-5" w:right="38" w:hanging="10"/>
      </w:pPr>
      <w:r>
        <w:rPr>
          <w:sz w:val="24"/>
        </w:rPr>
        <w:t xml:space="preserve">Starts in Your Yard. Timber Press (2019) </w:t>
      </w:r>
    </w:p>
    <w:p w14:paraId="3AC7A9C9" w14:textId="77777777" w:rsidR="0090786E" w:rsidRDefault="00E27244">
      <w:pPr>
        <w:numPr>
          <w:ilvl w:val="0"/>
          <w:numId w:val="3"/>
        </w:numPr>
        <w:spacing w:after="5" w:line="250" w:lineRule="auto"/>
        <w:ind w:right="227" w:hanging="175"/>
      </w:pPr>
      <w:proofErr w:type="spellStart"/>
      <w:r>
        <w:rPr>
          <w:sz w:val="24"/>
        </w:rPr>
        <w:t>Stell</w:t>
      </w:r>
      <w:proofErr w:type="spellEnd"/>
      <w:r>
        <w:rPr>
          <w:sz w:val="24"/>
        </w:rPr>
        <w:t xml:space="preserve">, Elizabeth, Secrets to Great Soil </w:t>
      </w:r>
    </w:p>
    <w:p w14:paraId="18C958C4" w14:textId="77777777" w:rsidR="0090786E" w:rsidRDefault="00E27244">
      <w:pPr>
        <w:spacing w:after="5" w:line="250" w:lineRule="auto"/>
        <w:ind w:left="-5" w:right="38" w:hanging="10"/>
      </w:pPr>
      <w:r>
        <w:rPr>
          <w:sz w:val="24"/>
        </w:rPr>
        <w:t>(</w:t>
      </w:r>
      <w:proofErr w:type="spellStart"/>
      <w:r>
        <w:rPr>
          <w:sz w:val="24"/>
        </w:rPr>
        <w:t>Storey's</w:t>
      </w:r>
      <w:proofErr w:type="spellEnd"/>
      <w:r>
        <w:rPr>
          <w:sz w:val="24"/>
        </w:rPr>
        <w:t xml:space="preserve"> Gardening Skills Illustrated) </w:t>
      </w:r>
    </w:p>
    <w:p w14:paraId="7F5F1B62" w14:textId="77777777" w:rsidR="0090786E" w:rsidRDefault="00E27244">
      <w:pPr>
        <w:numPr>
          <w:ilvl w:val="0"/>
          <w:numId w:val="3"/>
        </w:numPr>
        <w:spacing w:after="5" w:line="250" w:lineRule="auto"/>
        <w:ind w:right="227" w:hanging="175"/>
      </w:pPr>
      <w:r>
        <w:rPr>
          <w:sz w:val="24"/>
        </w:rPr>
        <w:t xml:space="preserve">YouTube video Secrets to Great Soil • The Sunset Garden Book Series for your region. </w:t>
      </w:r>
      <w:r>
        <w:rPr>
          <w:b/>
          <w:sz w:val="24"/>
        </w:rPr>
        <w:t xml:space="preserve"> </w:t>
      </w:r>
    </w:p>
    <w:p w14:paraId="4DB00A86" w14:textId="53F4146B" w:rsidR="009C6BD4" w:rsidRDefault="00E27244" w:rsidP="00E5581A">
      <w:pPr>
        <w:spacing w:after="0"/>
      </w:pPr>
      <w:r>
        <w:rPr>
          <w:sz w:val="24"/>
        </w:rPr>
        <w:t xml:space="preserve"> </w:t>
      </w:r>
      <w:r w:rsidR="009C6BD4">
        <w:rPr>
          <w:b/>
          <w:sz w:val="24"/>
        </w:rPr>
        <w:t xml:space="preserve">Please note: </w:t>
      </w:r>
    </w:p>
    <w:p w14:paraId="071E8232" w14:textId="5FE54476" w:rsidR="0090786E" w:rsidRDefault="00E27244" w:rsidP="00E5581A">
      <w:pPr>
        <w:spacing w:after="5" w:line="250" w:lineRule="auto"/>
        <w:ind w:left="-5" w:right="115" w:hanging="10"/>
      </w:pPr>
      <w:r>
        <w:rPr>
          <w:sz w:val="24"/>
        </w:rPr>
        <w:t>Students taking for credit should complete form 6 and refreshing consultants complete form 7. Downloadable PDF from</w:t>
      </w:r>
      <w:hyperlink r:id="rId7">
        <w:r>
          <w:rPr>
            <w:sz w:val="24"/>
          </w:rPr>
          <w:t xml:space="preserve"> </w:t>
        </w:r>
      </w:hyperlink>
      <w:hyperlink r:id="rId8">
        <w:r>
          <w:rPr>
            <w:sz w:val="24"/>
            <w:u w:val="single" w:color="000000"/>
          </w:rPr>
          <w:t>www.gardenclub.org</w:t>
        </w:r>
      </w:hyperlink>
      <w:hyperlink r:id="rId9">
        <w:r>
          <w:rPr>
            <w:sz w:val="24"/>
          </w:rPr>
          <w:t xml:space="preserve"> </w:t>
        </w:r>
      </w:hyperlink>
      <w:r>
        <w:rPr>
          <w:sz w:val="24"/>
        </w:rPr>
        <w:t xml:space="preserve">under Schools then Schools resource tab. Send fillable form saved under the last name to your state GS Chairman to obtain credit. </w:t>
      </w:r>
      <w:r>
        <w:rPr>
          <w:b/>
          <w:color w:val="FF0000"/>
          <w:sz w:val="24"/>
        </w:rPr>
        <w:t xml:space="preserve"> </w:t>
      </w:r>
    </w:p>
    <w:p w14:paraId="0B02CC03" w14:textId="2788922D" w:rsidR="0090786E" w:rsidRDefault="00E27244" w:rsidP="00E5581A">
      <w:pPr>
        <w:pStyle w:val="Heading1"/>
        <w:ind w:left="47" w:right="0"/>
      </w:pPr>
      <w:r>
        <w:t xml:space="preserve">ABOUT GS COURSES </w:t>
      </w:r>
      <w:r>
        <w:rPr>
          <w:sz w:val="24"/>
        </w:rPr>
        <w:t xml:space="preserve"> </w:t>
      </w:r>
    </w:p>
    <w:p w14:paraId="05595334" w14:textId="77777777" w:rsidR="0090786E" w:rsidRDefault="00E27244">
      <w:pPr>
        <w:spacing w:after="5" w:line="250" w:lineRule="auto"/>
        <w:ind w:left="-5" w:right="38" w:hanging="10"/>
      </w:pPr>
      <w:r>
        <w:rPr>
          <w:sz w:val="24"/>
        </w:rPr>
        <w:t xml:space="preserve">Gardening Schools (GS) is a practical and economical approach to obtaining a basic gardening education.  These courses were designed to help our students learn the correct way to plant, to prune and marvel at what we have accomplished. We are stewards of the land; we have a responsibility to serve and protect for future generations. GS is divided into four courses:   Course 1 - Botany, Soils, Outdoor Flowers, Plant Propagation. </w:t>
      </w:r>
    </w:p>
    <w:p w14:paraId="4ED9A9A3" w14:textId="77777777" w:rsidR="0090786E" w:rsidRDefault="00E27244">
      <w:pPr>
        <w:spacing w:after="5" w:line="250" w:lineRule="auto"/>
        <w:ind w:left="-5" w:right="38" w:hanging="10"/>
      </w:pPr>
      <w:r>
        <w:rPr>
          <w:sz w:val="24"/>
        </w:rPr>
        <w:t xml:space="preserve"> Course 2 - Diseases &amp; Pests, Irrigation &amp; Water, Lawns &amp; Alternatives, Fruits &amp; Vegetables. </w:t>
      </w:r>
    </w:p>
    <w:p w14:paraId="0F4DB174" w14:textId="77777777" w:rsidR="0090786E" w:rsidRDefault="00E27244">
      <w:pPr>
        <w:spacing w:after="5" w:line="250" w:lineRule="auto"/>
        <w:ind w:left="-5" w:right="38" w:hanging="10"/>
      </w:pPr>
      <w:r>
        <w:rPr>
          <w:sz w:val="24"/>
        </w:rPr>
        <w:t xml:space="preserve">Course 3 - Plant Growth, New Plant </w:t>
      </w:r>
    </w:p>
    <w:p w14:paraId="329D5D73" w14:textId="77777777" w:rsidR="0090786E" w:rsidRDefault="00E27244">
      <w:pPr>
        <w:spacing w:after="5" w:line="250" w:lineRule="auto"/>
        <w:ind w:left="-5" w:right="38" w:hanging="10"/>
      </w:pPr>
      <w:r>
        <w:rPr>
          <w:sz w:val="24"/>
        </w:rPr>
        <w:t xml:space="preserve">Development, Containers, Houseplants, Native Trees &amp; Shrubs, Teaching Tour. </w:t>
      </w:r>
    </w:p>
    <w:p w14:paraId="5A16C1FE" w14:textId="77777777" w:rsidR="0090786E" w:rsidRDefault="00E27244">
      <w:pPr>
        <w:spacing w:after="5" w:line="250" w:lineRule="auto"/>
        <w:ind w:left="-5" w:right="38" w:hanging="10"/>
      </w:pPr>
      <w:r>
        <w:rPr>
          <w:sz w:val="24"/>
        </w:rPr>
        <w:t xml:space="preserve">Course 4 - Classification, Garden Styles, Plant Identification, Pruning, Woody Ornamentals. Courses in Gardening Schools are open to everyone, regardless of National Garden Club, Inc. (NGC) membership. Each of the four courses has an optional exam. NGC members wishing to apply to be NGC Gardening Consultants need to take all four courses, pay the testing fees, and pass each exam.  </w:t>
      </w:r>
    </w:p>
    <w:p w14:paraId="361D1679" w14:textId="77777777" w:rsidR="0090786E" w:rsidRDefault="00E27244">
      <w:pPr>
        <w:spacing w:after="0"/>
      </w:pPr>
      <w:r>
        <w:rPr>
          <w:sz w:val="24"/>
        </w:rPr>
        <w:t xml:space="preserve"> </w:t>
      </w:r>
    </w:p>
    <w:p w14:paraId="14F3FAB3" w14:textId="429BB076" w:rsidR="0090786E" w:rsidRDefault="00E27244">
      <w:pPr>
        <w:spacing w:after="5" w:line="250" w:lineRule="auto"/>
        <w:ind w:left="-5" w:right="38" w:hanging="10"/>
      </w:pPr>
      <w:r>
        <w:rPr>
          <w:sz w:val="24"/>
        </w:rPr>
        <w:t xml:space="preserve">Non-members fulfilling the </w:t>
      </w:r>
      <w:r w:rsidR="00E5581A">
        <w:rPr>
          <w:sz w:val="24"/>
        </w:rPr>
        <w:t>requirements of</w:t>
      </w:r>
      <w:r>
        <w:rPr>
          <w:sz w:val="24"/>
        </w:rPr>
        <w:t xml:space="preserve"> the courses may apply to be NGC Consultants upon joining an NGC-affiliated club within one calendar year of the completion date of the fourth course. </w:t>
      </w:r>
    </w:p>
    <w:sectPr w:rsidR="0090786E">
      <w:pgSz w:w="15840" w:h="12240" w:orient="landscape"/>
      <w:pgMar w:top="639" w:right="885" w:bottom="694" w:left="850" w:header="720" w:footer="720" w:gutter="0"/>
      <w:cols w:num="3" w:space="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F49"/>
    <w:multiLevelType w:val="hybridMultilevel"/>
    <w:tmpl w:val="80943800"/>
    <w:lvl w:ilvl="0" w:tplc="A2B228A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0EA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AE9E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848F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466A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862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604D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4AF7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2F0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90007"/>
    <w:multiLevelType w:val="hybridMultilevel"/>
    <w:tmpl w:val="7CC05FFA"/>
    <w:lvl w:ilvl="0" w:tplc="6982413A">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A92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CA92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DACC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EAAF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1AD9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3E2D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76EE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5674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A44098"/>
    <w:multiLevelType w:val="hybridMultilevel"/>
    <w:tmpl w:val="769002B4"/>
    <w:lvl w:ilvl="0" w:tplc="FF40F07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21C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2813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48CC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72B0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2CCF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F248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8C7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A288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6E"/>
    <w:rsid w:val="006F1439"/>
    <w:rsid w:val="0090786E"/>
    <w:rsid w:val="00950C5D"/>
    <w:rsid w:val="009C6BD4"/>
    <w:rsid w:val="00A551EF"/>
    <w:rsid w:val="00B35D7A"/>
    <w:rsid w:val="00C04027"/>
    <w:rsid w:val="00C5376F"/>
    <w:rsid w:val="00DB2F81"/>
    <w:rsid w:val="00E04A1D"/>
    <w:rsid w:val="00E27244"/>
    <w:rsid w:val="00E5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40BB"/>
  <w15:docId w15:val="{217DF50D-306D-48B1-A389-28E15C03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4" w:hanging="10"/>
      <w:jc w:val="center"/>
      <w:outlineLvl w:val="0"/>
    </w:pPr>
    <w:rPr>
      <w:rFonts w:ascii="Calibri" w:eastAsia="Calibri" w:hAnsi="Calibri" w:cs="Calibri"/>
      <w:b/>
      <w:color w:val="000000"/>
      <w:sz w:val="3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denclub.org/" TargetMode="External"/><Relationship Id="rId3" Type="http://schemas.openxmlformats.org/officeDocument/2006/relationships/settings" Target="settings.xml"/><Relationship Id="rId7" Type="http://schemas.openxmlformats.org/officeDocument/2006/relationships/hyperlink" Target="http://www.garden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denclub.org/" TargetMode="External"/><Relationship Id="rId11" Type="http://schemas.openxmlformats.org/officeDocument/2006/relationships/theme" Target="theme/theme1.xml"/><Relationship Id="rId5" Type="http://schemas.openxmlformats.org/officeDocument/2006/relationships/hyperlink" Target="http://www.gardenclu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Hansen</dc:creator>
  <cp:keywords/>
  <cp:lastModifiedBy>Anne Dyet</cp:lastModifiedBy>
  <cp:revision>2</cp:revision>
  <dcterms:created xsi:type="dcterms:W3CDTF">2021-12-08T21:14:00Z</dcterms:created>
  <dcterms:modified xsi:type="dcterms:W3CDTF">2021-12-08T21:14:00Z</dcterms:modified>
</cp:coreProperties>
</file>